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397" w:rsidRPr="002F2FBD" w:rsidRDefault="0071368C" w:rsidP="002F2FBD">
      <w:pPr>
        <w:tabs>
          <w:tab w:val="left" w:pos="7480"/>
        </w:tabs>
        <w:spacing w:after="0" w:line="276" w:lineRule="auto"/>
        <w:ind w:firstLine="720"/>
        <w:jc w:val="center"/>
        <w:rPr>
          <w:rFonts w:ascii="Times New Roman" w:eastAsia="Times New Roman" w:hAnsi="Times New Roman" w:cs="Times New Roman"/>
          <w:b/>
          <w:sz w:val="40"/>
          <w:szCs w:val="28"/>
        </w:rPr>
      </w:pPr>
      <w:r w:rsidRPr="002F2FBD">
        <w:rPr>
          <w:rFonts w:ascii="Times New Roman" w:eastAsia="Times New Roman" w:hAnsi="Times New Roman" w:cs="Times New Roman"/>
          <w:b/>
          <w:sz w:val="40"/>
          <w:szCs w:val="28"/>
        </w:rPr>
        <w:t xml:space="preserve">LỄ KỈ NIỆM </w:t>
      </w:r>
      <w:r w:rsidR="00784A75" w:rsidRPr="002F2FBD">
        <w:rPr>
          <w:rFonts w:ascii="Times New Roman" w:eastAsia="Times New Roman" w:hAnsi="Times New Roman" w:cs="Times New Roman"/>
          <w:b/>
          <w:sz w:val="40"/>
          <w:szCs w:val="28"/>
        </w:rPr>
        <w:t>35 NĂM NGÀY NHÀ GIÁO VIỆ</w:t>
      </w:r>
      <w:r w:rsidRPr="002F2FBD">
        <w:rPr>
          <w:rFonts w:ascii="Times New Roman" w:eastAsia="Times New Roman" w:hAnsi="Times New Roman" w:cs="Times New Roman"/>
          <w:b/>
          <w:sz w:val="40"/>
          <w:szCs w:val="28"/>
        </w:rPr>
        <w:t>T NAM</w:t>
      </w:r>
    </w:p>
    <w:p w:rsidR="00003397" w:rsidRPr="002F2FBD" w:rsidRDefault="00784A75" w:rsidP="002F2FBD">
      <w:pPr>
        <w:spacing w:after="0" w:line="276" w:lineRule="auto"/>
        <w:ind w:firstLine="720"/>
        <w:jc w:val="center"/>
        <w:rPr>
          <w:rFonts w:ascii="Times New Roman" w:eastAsia="Times New Roman" w:hAnsi="Times New Roman" w:cs="Times New Roman"/>
          <w:b/>
          <w:sz w:val="40"/>
          <w:szCs w:val="28"/>
        </w:rPr>
      </w:pPr>
      <w:r w:rsidRPr="002F2FBD">
        <w:rPr>
          <w:rFonts w:ascii="Times New Roman" w:eastAsia="Times New Roman" w:hAnsi="Times New Roman" w:cs="Times New Roman"/>
          <w:b/>
          <w:sz w:val="40"/>
          <w:szCs w:val="28"/>
        </w:rPr>
        <w:t>Ở NGÔI TRƯỜNG TRĂM TUỔI</w:t>
      </w:r>
    </w:p>
    <w:p w:rsidR="00003397" w:rsidRPr="002F2FBD" w:rsidRDefault="00003397" w:rsidP="002F2FBD">
      <w:pPr>
        <w:spacing w:after="0" w:line="276" w:lineRule="auto"/>
        <w:ind w:firstLine="720"/>
        <w:jc w:val="center"/>
        <w:rPr>
          <w:rFonts w:ascii="Times New Roman" w:eastAsia="Times New Roman" w:hAnsi="Times New Roman" w:cs="Times New Roman"/>
          <w:b/>
          <w:sz w:val="28"/>
          <w:szCs w:val="28"/>
        </w:rPr>
      </w:pPr>
    </w:p>
    <w:p w:rsidR="00784A75" w:rsidRPr="002F2FBD" w:rsidRDefault="00784A75" w:rsidP="002F2FBD">
      <w:pPr>
        <w:spacing w:after="0" w:line="276" w:lineRule="auto"/>
        <w:ind w:firstLine="720"/>
        <w:contextualSpacing/>
        <w:jc w:val="both"/>
        <w:rPr>
          <w:rFonts w:ascii="Times New Roman" w:eastAsia="Times New Roman" w:hAnsi="Times New Roman"/>
          <w:sz w:val="28"/>
          <w:szCs w:val="28"/>
        </w:rPr>
      </w:pPr>
      <w:r w:rsidRPr="002F2FBD">
        <w:rPr>
          <w:rFonts w:ascii="Times New Roman" w:eastAsia="Times New Roman" w:hAnsi="Times New Roman"/>
          <w:sz w:val="28"/>
          <w:szCs w:val="28"/>
        </w:rPr>
        <w:t>Với mong muốn tôn vinh những thầy cô giáo, những người đã lặng thầm cống hiến cho sự nghiệp giáo dục của trường THPT Nguyễn Thị Minh Khai nói riêng và cả nước nói chung, trường THPT Nguyễn Thị Minh Khai long trọng tổ chức lễ kỉ niệm 35 năm ngày Nhà giáo Việt Nam vào sáng thứ Bảy, ngày 18/11/2017.</w:t>
      </w:r>
    </w:p>
    <w:p w:rsidR="00BE3720" w:rsidRPr="002F2FBD" w:rsidRDefault="0071368C" w:rsidP="002F2FBD">
      <w:pPr>
        <w:spacing w:after="0" w:line="276" w:lineRule="auto"/>
        <w:ind w:firstLine="720"/>
        <w:contextualSpacing/>
        <w:jc w:val="both"/>
        <w:rPr>
          <w:rFonts w:ascii="Times New Roman" w:eastAsia="Calibri" w:hAnsi="Times New Roman" w:cs="Times New Roman"/>
          <w:bCs/>
          <w:sz w:val="28"/>
          <w:szCs w:val="28"/>
          <w:lang w:val="vi-VN" w:eastAsia="vi-VN"/>
        </w:rPr>
      </w:pPr>
      <w:r w:rsidRPr="002F2FBD">
        <w:rPr>
          <w:rFonts w:ascii="Times New Roman" w:eastAsia="Calibri" w:hAnsi="Times New Roman" w:cs="Times New Roman"/>
          <w:bCs/>
          <w:sz w:val="28"/>
          <w:szCs w:val="28"/>
        </w:rPr>
        <w:t>Đến dự lễ kỷ niệm có sự hiện diện các vị khách quý đến từ quận ủy – UBND quận 3, Thành đoàn, Quận đoàn, các cơ quan ban ngành; quý thầy cô là cựu Cán bộ quản lý, cựu giáo viên, cựu nhân viên</w:t>
      </w:r>
      <w:r w:rsidR="00784A75" w:rsidRPr="002F2FBD">
        <w:rPr>
          <w:rFonts w:ascii="Times New Roman" w:eastAsia="Calibri" w:hAnsi="Times New Roman" w:cs="Times New Roman"/>
          <w:bCs/>
          <w:sz w:val="28"/>
          <w:szCs w:val="28"/>
        </w:rPr>
        <w:t>; các ông bà trong Ban Đại diện Cha mẹ học sinh của trường</w:t>
      </w:r>
      <w:r w:rsidRPr="002F2FBD">
        <w:rPr>
          <w:rFonts w:ascii="Times New Roman" w:eastAsia="Calibri" w:hAnsi="Times New Roman" w:cs="Times New Roman"/>
          <w:bCs/>
          <w:sz w:val="28"/>
          <w:szCs w:val="28"/>
        </w:rPr>
        <w:t xml:space="preserve"> cùng toàn thể cán bộ giáo viên, công nhân viên và các em học sinh trường THPT Nguyễn Thị Minh Khai.</w:t>
      </w:r>
      <w:r w:rsidRPr="002F2FBD">
        <w:rPr>
          <w:rFonts w:ascii="Times New Roman" w:eastAsia="Calibri" w:hAnsi="Times New Roman" w:cs="Times New Roman"/>
          <w:bCs/>
          <w:sz w:val="28"/>
          <w:szCs w:val="28"/>
          <w:lang w:val="vi-VN" w:eastAsia="vi-VN"/>
        </w:rPr>
        <w:t xml:space="preserve"> </w:t>
      </w:r>
      <w:r w:rsidR="00B03022" w:rsidRPr="002F2FBD">
        <w:rPr>
          <w:rFonts w:ascii="Times New Roman" w:eastAsia="Calibri" w:hAnsi="Times New Roman" w:cs="Times New Roman"/>
          <w:bCs/>
          <w:sz w:val="28"/>
          <w:szCs w:val="28"/>
        </w:rPr>
        <w:t xml:space="preserve">              </w:t>
      </w:r>
    </w:p>
    <w:p w:rsidR="0005180F" w:rsidRPr="002F2FBD" w:rsidRDefault="0005180F" w:rsidP="002F2FBD">
      <w:pPr>
        <w:spacing w:after="0" w:line="276" w:lineRule="auto"/>
        <w:ind w:firstLine="720"/>
        <w:jc w:val="both"/>
        <w:rPr>
          <w:rFonts w:ascii="Times New Roman" w:eastAsia="Calibri" w:hAnsi="Times New Roman" w:cs="Times New Roman"/>
          <w:sz w:val="28"/>
          <w:szCs w:val="28"/>
        </w:rPr>
      </w:pPr>
      <w:r w:rsidRPr="002F2FBD">
        <w:rPr>
          <w:rFonts w:ascii="Times New Roman" w:eastAsia="Calibri" w:hAnsi="Times New Roman" w:cs="Times New Roman"/>
          <w:sz w:val="28"/>
          <w:szCs w:val="28"/>
        </w:rPr>
        <w:t>Ô</w:t>
      </w:r>
      <w:r w:rsidR="0071368C" w:rsidRPr="002F2FBD">
        <w:rPr>
          <w:rFonts w:ascii="Times New Roman" w:eastAsia="Calibri" w:hAnsi="Times New Roman" w:cs="Times New Roman"/>
          <w:sz w:val="28"/>
          <w:szCs w:val="28"/>
        </w:rPr>
        <w:t>ng Hoàng Quố</w:t>
      </w:r>
      <w:r w:rsidRPr="002F2FBD">
        <w:rPr>
          <w:rFonts w:ascii="Times New Roman" w:eastAsia="Calibri" w:hAnsi="Times New Roman" w:cs="Times New Roman"/>
          <w:sz w:val="28"/>
          <w:szCs w:val="28"/>
        </w:rPr>
        <w:t>c Thái – T</w:t>
      </w:r>
      <w:r w:rsidR="0071368C" w:rsidRPr="002F2FBD">
        <w:rPr>
          <w:rFonts w:ascii="Times New Roman" w:eastAsia="Calibri" w:hAnsi="Times New Roman" w:cs="Times New Roman"/>
          <w:sz w:val="28"/>
          <w:szCs w:val="28"/>
        </w:rPr>
        <w:t>rưởng ban đại diệ</w:t>
      </w:r>
      <w:r w:rsidRPr="002F2FBD">
        <w:rPr>
          <w:rFonts w:ascii="Times New Roman" w:eastAsia="Calibri" w:hAnsi="Times New Roman" w:cs="Times New Roman"/>
          <w:sz w:val="28"/>
          <w:szCs w:val="28"/>
        </w:rPr>
        <w:t>n C</w:t>
      </w:r>
      <w:r w:rsidR="0071368C" w:rsidRPr="002F2FBD">
        <w:rPr>
          <w:rFonts w:ascii="Times New Roman" w:eastAsia="Calibri" w:hAnsi="Times New Roman" w:cs="Times New Roman"/>
          <w:sz w:val="28"/>
          <w:szCs w:val="28"/>
        </w:rPr>
        <w:t>ha mẹ học sinh và em Nguyễ</w:t>
      </w:r>
      <w:r w:rsidRPr="002F2FBD">
        <w:rPr>
          <w:rFonts w:ascii="Times New Roman" w:eastAsia="Calibri" w:hAnsi="Times New Roman" w:cs="Times New Roman"/>
          <w:sz w:val="28"/>
          <w:szCs w:val="28"/>
        </w:rPr>
        <w:t>n Lâm Nhi -</w:t>
      </w:r>
      <w:r w:rsidR="0071368C" w:rsidRPr="002F2FBD">
        <w:rPr>
          <w:rFonts w:ascii="Times New Roman" w:eastAsia="Calibri" w:hAnsi="Times New Roman" w:cs="Times New Roman"/>
          <w:sz w:val="28"/>
          <w:szCs w:val="28"/>
        </w:rPr>
        <w:t xml:space="preserve"> Bí thư đoàn trường, đại diện cho tập thể học sinh đã phát biểu </w:t>
      </w:r>
      <w:r w:rsidRPr="002F2FBD">
        <w:rPr>
          <w:rFonts w:ascii="Times New Roman" w:eastAsia="Calibri" w:hAnsi="Times New Roman" w:cs="Times New Roman"/>
          <w:sz w:val="28"/>
          <w:szCs w:val="28"/>
        </w:rPr>
        <w:t>ôn lại truyền thống ngày Nhà giáo Việt Nam, bày tỏ lòng tri ân đối với những đóng góp của thầy cô</w:t>
      </w:r>
      <w:r w:rsidR="0071368C" w:rsidRPr="002F2FBD">
        <w:rPr>
          <w:rFonts w:ascii="Times New Roman" w:eastAsia="Calibri" w:hAnsi="Times New Roman" w:cs="Times New Roman"/>
          <w:sz w:val="28"/>
          <w:szCs w:val="28"/>
        </w:rPr>
        <w:t>.</w:t>
      </w:r>
    </w:p>
    <w:p w:rsidR="00BE3720" w:rsidRPr="002F2FBD" w:rsidRDefault="00B03022" w:rsidP="002F2FBD">
      <w:pPr>
        <w:spacing w:after="0" w:line="276" w:lineRule="auto"/>
        <w:ind w:firstLine="720"/>
        <w:jc w:val="both"/>
        <w:rPr>
          <w:rFonts w:ascii="Times New Roman" w:eastAsia="Calibri" w:hAnsi="Times New Roman" w:cs="Times New Roman"/>
          <w:bCs/>
          <w:sz w:val="28"/>
          <w:szCs w:val="28"/>
        </w:rPr>
      </w:pPr>
      <w:r w:rsidRPr="002F2FBD">
        <w:rPr>
          <w:rFonts w:ascii="Times New Roman" w:eastAsia="Calibri" w:hAnsi="Times New Roman" w:cs="Times New Roman"/>
          <w:bCs/>
          <w:sz w:val="28"/>
          <w:szCs w:val="28"/>
        </w:rPr>
        <w:t xml:space="preserve">                 </w:t>
      </w:r>
      <w:r w:rsidR="00714329" w:rsidRPr="002F2FBD">
        <w:rPr>
          <w:rFonts w:ascii="Times New Roman" w:eastAsia="Calibri" w:hAnsi="Times New Roman" w:cs="Times New Roman"/>
          <w:bCs/>
          <w:noProof/>
          <w:sz w:val="28"/>
          <w:szCs w:val="28"/>
        </w:rPr>
        <w:drawing>
          <wp:inline distT="0" distB="0" distL="0" distR="0" wp14:anchorId="4743AA21" wp14:editId="09E27C73">
            <wp:extent cx="5410200" cy="38940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MG_02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23416" cy="3903584"/>
                    </a:xfrm>
                    <a:prstGeom prst="rect">
                      <a:avLst/>
                    </a:prstGeom>
                  </pic:spPr>
                </pic:pic>
              </a:graphicData>
            </a:graphic>
          </wp:inline>
        </w:drawing>
      </w:r>
    </w:p>
    <w:p w:rsidR="00F91829" w:rsidRPr="002F2FBD" w:rsidRDefault="0005180F" w:rsidP="002F2FBD">
      <w:pPr>
        <w:spacing w:after="0" w:line="276" w:lineRule="auto"/>
        <w:ind w:firstLine="720"/>
        <w:jc w:val="both"/>
        <w:rPr>
          <w:rFonts w:ascii="Times New Roman" w:eastAsia="Calibri" w:hAnsi="Times New Roman" w:cs="Times New Roman"/>
          <w:sz w:val="28"/>
          <w:szCs w:val="28"/>
        </w:rPr>
      </w:pPr>
      <w:r w:rsidRPr="002F2FBD">
        <w:rPr>
          <w:rFonts w:ascii="Times New Roman" w:eastAsia="Calibri" w:hAnsi="Times New Roman" w:cs="Times New Roman"/>
          <w:bCs/>
          <w:sz w:val="28"/>
          <w:szCs w:val="28"/>
        </w:rPr>
        <w:t xml:space="preserve">Buổi lễ còn là dịp để vinh danh các thầy cô đạt được những thành tich cao trong thi đua như: thầy Lê Hồng Phong – Nguyên Chủ tich Công đoàn, giáo viên Hóa và thầy Đỗ Khánh Giang, giáo viên Toán đã được nhận </w:t>
      </w:r>
      <w:r w:rsidRPr="002F2FBD">
        <w:rPr>
          <w:rFonts w:ascii="Times New Roman" w:eastAsia="Calibri" w:hAnsi="Times New Roman" w:cs="Times New Roman"/>
          <w:sz w:val="28"/>
          <w:szCs w:val="28"/>
        </w:rPr>
        <w:t xml:space="preserve">nhận Bằng khen của Thủ tướng chính phủ vì đạt thành tích xuất sắc trong công tác; cô Hồ Ngọc Hương – Nguyên Phó Hiệu trưởng được </w:t>
      </w:r>
      <w:r w:rsidRPr="002F2FBD">
        <w:rPr>
          <w:rFonts w:ascii="Times New Roman" w:eastAsia="Calibri" w:hAnsi="Times New Roman" w:cs="Times New Roman"/>
          <w:sz w:val="28"/>
          <w:szCs w:val="28"/>
        </w:rPr>
        <w:lastRenderedPageBreak/>
        <w:t xml:space="preserve">công nhận là Chiến sĩ thi đua cấp Thành phố; thầy Phạm Ngọc Tuấn và cô Nguyễn Thị Hồng Loan nhận bằng khen của UBND Thành phố vì hoàn thành xuất sắc nhiệm vụ 2 năm liên tục (2015-2016, 2016-2017); cô Nguyễn Thị Phương Nam, giáo viên Sinh học được UBND Thành phố đã trao tặng huy hiệu TP HCM về thành tích xuất sắc trong sự nghiệp xây dựng và bảo vệ thành phố; </w:t>
      </w:r>
      <w:r w:rsidR="00F91829" w:rsidRPr="002F2FBD">
        <w:rPr>
          <w:rFonts w:ascii="Times New Roman" w:eastAsia="Calibri" w:hAnsi="Times New Roman" w:cs="Times New Roman"/>
          <w:noProof/>
          <w:sz w:val="28"/>
          <w:szCs w:val="28"/>
        </w:rPr>
        <w:drawing>
          <wp:anchor distT="0" distB="0" distL="114300" distR="114300" simplePos="0" relativeHeight="251663360" behindDoc="0" locked="0" layoutInCell="1" allowOverlap="1" wp14:anchorId="50CCEDB1" wp14:editId="60C775B1">
            <wp:simplePos x="0" y="0"/>
            <wp:positionH relativeFrom="column">
              <wp:posOffset>-6985</wp:posOffset>
            </wp:positionH>
            <wp:positionV relativeFrom="paragraph">
              <wp:posOffset>2088515</wp:posOffset>
            </wp:positionV>
            <wp:extent cx="3157220" cy="2105025"/>
            <wp:effectExtent l="171450" t="171450" r="386080" b="37147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MG_027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57220" cy="21050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91829" w:rsidRPr="002F2FBD">
        <w:rPr>
          <w:rFonts w:ascii="Times New Roman" w:eastAsia="Calibri" w:hAnsi="Times New Roman" w:cs="Times New Roman"/>
          <w:noProof/>
          <w:sz w:val="28"/>
          <w:szCs w:val="28"/>
        </w:rPr>
        <w:drawing>
          <wp:anchor distT="0" distB="0" distL="114300" distR="114300" simplePos="0" relativeHeight="251662336" behindDoc="0" locked="0" layoutInCell="1" allowOverlap="1" wp14:anchorId="5EFAF1B3" wp14:editId="5C17372B">
            <wp:simplePos x="0" y="0"/>
            <wp:positionH relativeFrom="column">
              <wp:posOffset>3483610</wp:posOffset>
            </wp:positionH>
            <wp:positionV relativeFrom="paragraph">
              <wp:posOffset>2088515</wp:posOffset>
            </wp:positionV>
            <wp:extent cx="3157220" cy="2103755"/>
            <wp:effectExtent l="0" t="0" r="508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MG_03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7220" cy="2103755"/>
                    </a:xfrm>
                    <a:prstGeom prst="rect">
                      <a:avLst/>
                    </a:prstGeom>
                  </pic:spPr>
                </pic:pic>
              </a:graphicData>
            </a:graphic>
            <wp14:sizeRelH relativeFrom="page">
              <wp14:pctWidth>0</wp14:pctWidth>
            </wp14:sizeRelH>
            <wp14:sizeRelV relativeFrom="page">
              <wp14:pctHeight>0</wp14:pctHeight>
            </wp14:sizeRelV>
          </wp:anchor>
        </w:drawing>
      </w:r>
      <w:r w:rsidRPr="002F2FBD">
        <w:rPr>
          <w:rFonts w:ascii="Times New Roman" w:eastAsia="Calibri" w:hAnsi="Times New Roman" w:cs="Times New Roman"/>
          <w:sz w:val="28"/>
          <w:szCs w:val="28"/>
        </w:rPr>
        <w:t>11 thầy cô được công nhận Chiến sĩ thi đua cấp cơ sở  và 6 thầy cô đạt thành tích Giáo viên dạy giỏi cấp cụ</w:t>
      </w:r>
      <w:r w:rsidR="00F91829" w:rsidRPr="002F2FBD">
        <w:rPr>
          <w:rFonts w:ascii="Times New Roman" w:eastAsia="Calibri" w:hAnsi="Times New Roman" w:cs="Times New Roman"/>
          <w:sz w:val="28"/>
          <w:szCs w:val="28"/>
        </w:rPr>
        <w:t xml:space="preserve">m năm học </w:t>
      </w:r>
      <w:r w:rsidRPr="002F2FBD">
        <w:rPr>
          <w:rFonts w:ascii="Times New Roman" w:eastAsia="Calibri" w:hAnsi="Times New Roman" w:cs="Times New Roman"/>
          <w:sz w:val="28"/>
          <w:szCs w:val="28"/>
        </w:rPr>
        <w:t xml:space="preserve">2016 </w:t>
      </w:r>
      <w:r w:rsidR="00F91829" w:rsidRPr="002F2FBD">
        <w:rPr>
          <w:rFonts w:ascii="Times New Roman" w:eastAsia="Calibri" w:hAnsi="Times New Roman" w:cs="Times New Roman"/>
          <w:sz w:val="28"/>
          <w:szCs w:val="28"/>
        </w:rPr>
        <w:t>–</w:t>
      </w:r>
      <w:r w:rsidRPr="002F2FBD">
        <w:rPr>
          <w:rFonts w:ascii="Times New Roman" w:eastAsia="Calibri" w:hAnsi="Times New Roman" w:cs="Times New Roman"/>
          <w:sz w:val="28"/>
          <w:szCs w:val="28"/>
        </w:rPr>
        <w:t xml:space="preserve"> 2017</w:t>
      </w:r>
      <w:r w:rsidR="00F91829" w:rsidRPr="002F2FBD">
        <w:rPr>
          <w:rFonts w:ascii="Times New Roman" w:eastAsia="Calibri" w:hAnsi="Times New Roman" w:cs="Times New Roman"/>
          <w:sz w:val="28"/>
          <w:szCs w:val="28"/>
        </w:rPr>
        <w:t xml:space="preserve">. </w:t>
      </w:r>
      <w:r w:rsidR="00F91829" w:rsidRPr="002F2FBD">
        <w:rPr>
          <w:rFonts w:ascii="Times New Roman" w:hAnsi="Times New Roman"/>
          <w:sz w:val="28"/>
          <w:szCs w:val="28"/>
        </w:rPr>
        <w:t>Ngoài ra, nhà trường còn có 3 thầy cô giáo được tuyên dương Nhà giáo trẻ tiêu biểu Quận 3 và thầy Nguyễn Văn Ba – Giáo viên Giáo dục Công dân, Trợ lý Thanh niên được Thành Đoàn Thành phố Hồ Chí Minh xét tặng danh hiệu Nhà giảo trẻ tiêu biểu cấp Thành phố.</w:t>
      </w:r>
    </w:p>
    <w:p w:rsidR="00B03022" w:rsidRPr="002F2FBD" w:rsidRDefault="00F91829" w:rsidP="002F2FBD">
      <w:pPr>
        <w:spacing w:after="0" w:line="276" w:lineRule="auto"/>
        <w:ind w:firstLine="720"/>
        <w:jc w:val="both"/>
        <w:rPr>
          <w:rFonts w:ascii="Times New Roman" w:eastAsia="Calibri" w:hAnsi="Times New Roman" w:cs="Times New Roman"/>
          <w:sz w:val="28"/>
          <w:szCs w:val="28"/>
        </w:rPr>
      </w:pPr>
      <w:r w:rsidRPr="002F2FBD">
        <w:rPr>
          <w:rFonts w:ascii="Times New Roman" w:eastAsia="Calibri" w:hAnsi="Times New Roman" w:cs="Times New Roman"/>
          <w:sz w:val="28"/>
          <w:szCs w:val="28"/>
        </w:rPr>
        <w:t xml:space="preserve">Đây là kết quả của  phong trào </w:t>
      </w:r>
      <w:r w:rsidR="0005180F" w:rsidRPr="002F2FBD">
        <w:rPr>
          <w:rFonts w:ascii="Times New Roman" w:hAnsi="Times New Roman"/>
          <w:sz w:val="28"/>
          <w:szCs w:val="28"/>
        </w:rPr>
        <w:t xml:space="preserve">thi đua Dạy tốt - Học tốt, tích cực hưởng ứng cuộc vận động </w:t>
      </w:r>
      <w:r w:rsidR="0005180F" w:rsidRPr="002F2FBD">
        <w:rPr>
          <w:rFonts w:ascii="Times New Roman" w:hAnsi="Times New Roman"/>
          <w:i/>
          <w:sz w:val="28"/>
          <w:szCs w:val="28"/>
        </w:rPr>
        <w:t>“Học tập và làm theo tấm gương đạo đức, phong cách Hồ Chí Minh”, cuộc vận động “Hai không”, cuộc vận động “Mỗi thầy cô giáo là tấm gương đạo đức tự học và sáng tạo”</w:t>
      </w:r>
      <w:r w:rsidR="0005180F" w:rsidRPr="002F2FBD">
        <w:rPr>
          <w:rFonts w:ascii="Times New Roman" w:hAnsi="Times New Roman"/>
          <w:sz w:val="28"/>
          <w:szCs w:val="28"/>
        </w:rPr>
        <w:t xml:space="preserve"> và tiếp tục thực hiện phong trào thi đua </w:t>
      </w:r>
      <w:r w:rsidR="0005180F" w:rsidRPr="002F2FBD">
        <w:rPr>
          <w:rFonts w:ascii="Times New Roman" w:hAnsi="Times New Roman"/>
          <w:i/>
          <w:sz w:val="28"/>
          <w:szCs w:val="28"/>
        </w:rPr>
        <w:t>“Xây dựng trường học thân thiện, học sinh tích cực”, “Đổi mới, sáng tạo trong dạy và học”…</w:t>
      </w:r>
      <w:r w:rsidR="0005180F" w:rsidRPr="002F2FBD">
        <w:rPr>
          <w:rFonts w:ascii="Times New Roman" w:hAnsi="Times New Roman"/>
          <w:sz w:val="28"/>
          <w:szCs w:val="28"/>
        </w:rPr>
        <w:t xml:space="preserve"> </w:t>
      </w:r>
      <w:r w:rsidRPr="002F2FBD">
        <w:rPr>
          <w:rFonts w:ascii="Times New Roman" w:hAnsi="Times New Roman"/>
          <w:sz w:val="28"/>
          <w:szCs w:val="28"/>
        </w:rPr>
        <w:t xml:space="preserve">của thầy trò trường THPT Nguyễn Thị Minh Khai. </w:t>
      </w:r>
    </w:p>
    <w:p w:rsidR="00003397" w:rsidRPr="002F2FBD" w:rsidRDefault="00F91829" w:rsidP="002F2FBD">
      <w:pPr>
        <w:spacing w:after="0" w:line="276" w:lineRule="auto"/>
        <w:ind w:firstLine="720"/>
        <w:jc w:val="both"/>
        <w:rPr>
          <w:rFonts w:ascii="Times New Roman" w:eastAsia="Calibri" w:hAnsi="Times New Roman" w:cs="Times New Roman"/>
          <w:sz w:val="28"/>
          <w:szCs w:val="28"/>
        </w:rPr>
      </w:pPr>
      <w:r w:rsidRPr="002F2FBD">
        <w:rPr>
          <w:rFonts w:ascii="Times New Roman" w:eastAsia="Calibri" w:hAnsi="Times New Roman" w:cs="Times New Roman"/>
          <w:sz w:val="28"/>
          <w:szCs w:val="28"/>
        </w:rPr>
        <w:t>Cũng trong buổi sáng ngày 18/11/2017, thầy cô trường THPT Nguyễn Thị Minh Khai đã đón nhận nhiều lẵng hoa tươi thắm từ</w:t>
      </w:r>
      <w:r w:rsidR="002F2FBD" w:rsidRPr="002F2FBD">
        <w:rPr>
          <w:rFonts w:ascii="Times New Roman" w:eastAsia="Calibri" w:hAnsi="Times New Roman" w:cs="Times New Roman"/>
          <w:sz w:val="28"/>
          <w:szCs w:val="28"/>
        </w:rPr>
        <w:t xml:space="preserve"> Đảng ủy -</w:t>
      </w:r>
      <w:r w:rsidRPr="002F2FBD">
        <w:rPr>
          <w:rFonts w:ascii="Times New Roman" w:eastAsia="Calibri" w:hAnsi="Times New Roman" w:cs="Times New Roman"/>
          <w:sz w:val="28"/>
          <w:szCs w:val="28"/>
        </w:rPr>
        <w:t xml:space="preserve"> UBND </w:t>
      </w:r>
      <w:r w:rsidR="002F2FBD" w:rsidRPr="002F2FBD">
        <w:rPr>
          <w:rFonts w:ascii="Times New Roman" w:eastAsia="Calibri" w:hAnsi="Times New Roman" w:cs="Times New Roman"/>
          <w:sz w:val="28"/>
          <w:szCs w:val="28"/>
        </w:rPr>
        <w:t>–</w:t>
      </w:r>
      <w:r w:rsidRPr="002F2FBD">
        <w:rPr>
          <w:rFonts w:ascii="Times New Roman" w:eastAsia="Calibri" w:hAnsi="Times New Roman" w:cs="Times New Roman"/>
          <w:sz w:val="28"/>
          <w:szCs w:val="28"/>
        </w:rPr>
        <w:t xml:space="preserve"> MTTQ</w:t>
      </w:r>
      <w:r w:rsidR="002F2FBD" w:rsidRPr="002F2FBD">
        <w:rPr>
          <w:rFonts w:ascii="Times New Roman" w:eastAsia="Calibri" w:hAnsi="Times New Roman" w:cs="Times New Roman"/>
          <w:sz w:val="28"/>
          <w:szCs w:val="28"/>
        </w:rPr>
        <w:t xml:space="preserve"> Quận 3, Đảng ủy - UBND – MTTQ Phường 7 Quận 3, Công an Phường 7 Quận 3, Ban đại diện CMHS trường, các đơn vị giáo dục, các ban ngành đoàn thể… Tất cả là sự quan tâm, là nguồn động viên to lớn để </w:t>
      </w:r>
      <w:r w:rsidR="002F2FBD" w:rsidRPr="002F2FBD">
        <w:rPr>
          <w:rFonts w:ascii="Times New Roman" w:eastAsia="Times New Roman" w:hAnsi="Times New Roman"/>
          <w:sz w:val="28"/>
          <w:szCs w:val="28"/>
        </w:rPr>
        <w:t xml:space="preserve">thầy </w:t>
      </w:r>
      <w:r w:rsidRPr="002F2FBD">
        <w:rPr>
          <w:rFonts w:ascii="Times New Roman" w:eastAsia="Times New Roman" w:hAnsi="Times New Roman"/>
          <w:sz w:val="28"/>
          <w:szCs w:val="28"/>
        </w:rPr>
        <w:t xml:space="preserve">cô </w:t>
      </w:r>
      <w:r w:rsidR="002F2FBD" w:rsidRPr="002F2FBD">
        <w:rPr>
          <w:rFonts w:ascii="Times New Roman" w:eastAsia="Times New Roman" w:hAnsi="Times New Roman"/>
          <w:sz w:val="28"/>
          <w:szCs w:val="28"/>
        </w:rPr>
        <w:t>vững tâm vượt qua những bộn bề của cuộc sống, tiếp tục</w:t>
      </w:r>
      <w:r w:rsidRPr="002F2FBD">
        <w:rPr>
          <w:rFonts w:ascii="Times New Roman" w:eastAsia="Times New Roman" w:hAnsi="Times New Roman"/>
          <w:sz w:val="28"/>
          <w:szCs w:val="28"/>
        </w:rPr>
        <w:t xml:space="preserve"> tận tụy, chắt chiu từng giọt tri thức của nhân loại, làm thành mật ngọt nuôi dưỡng </w:t>
      </w:r>
      <w:r w:rsidR="002F2FBD" w:rsidRPr="002F2FBD">
        <w:rPr>
          <w:rFonts w:ascii="Times New Roman" w:eastAsia="Times New Roman" w:hAnsi="Times New Roman"/>
          <w:sz w:val="28"/>
          <w:szCs w:val="28"/>
        </w:rPr>
        <w:t>các</w:t>
      </w:r>
      <w:r w:rsidRPr="002F2FBD">
        <w:rPr>
          <w:rFonts w:ascii="Times New Roman" w:eastAsia="Times New Roman" w:hAnsi="Times New Roman"/>
          <w:sz w:val="28"/>
          <w:szCs w:val="28"/>
        </w:rPr>
        <w:t xml:space="preserve"> thế hệ học sinh trở thành những người có ích cho đời.</w:t>
      </w:r>
      <w:r w:rsidR="002F2FBD">
        <w:rPr>
          <w:rFonts w:ascii="Times New Roman" w:eastAsia="Times New Roman" w:hAnsi="Times New Roman"/>
          <w:sz w:val="28"/>
          <w:szCs w:val="28"/>
        </w:rPr>
        <w:t>/.</w:t>
      </w:r>
    </w:p>
    <w:p w:rsidR="000718F0" w:rsidRDefault="000718F0" w:rsidP="002F2FBD">
      <w:pPr>
        <w:spacing w:after="0" w:line="276" w:lineRule="auto"/>
        <w:jc w:val="both"/>
        <w:rPr>
          <w:i/>
          <w:sz w:val="28"/>
          <w:szCs w:val="28"/>
        </w:rPr>
      </w:pPr>
    </w:p>
    <w:p w:rsidR="000718F0" w:rsidRDefault="000718F0" w:rsidP="002F2FBD">
      <w:pPr>
        <w:spacing w:after="0" w:line="276" w:lineRule="auto"/>
        <w:jc w:val="both"/>
        <w:rPr>
          <w:i/>
          <w:sz w:val="28"/>
          <w:szCs w:val="28"/>
        </w:rPr>
      </w:pPr>
    </w:p>
    <w:p w:rsidR="00C1005D" w:rsidRDefault="00C1005D" w:rsidP="002F2FBD">
      <w:pPr>
        <w:spacing w:after="0" w:line="276" w:lineRule="auto"/>
        <w:jc w:val="both"/>
        <w:rPr>
          <w:i/>
          <w:sz w:val="28"/>
          <w:szCs w:val="28"/>
        </w:rPr>
      </w:pPr>
    </w:p>
    <w:p w:rsidR="00003397" w:rsidRPr="00C1005D" w:rsidRDefault="000718F0" w:rsidP="002F2FBD">
      <w:pPr>
        <w:spacing w:after="0" w:line="276" w:lineRule="auto"/>
        <w:jc w:val="both"/>
        <w:rPr>
          <w:b/>
          <w:i/>
          <w:sz w:val="28"/>
          <w:szCs w:val="28"/>
        </w:rPr>
      </w:pPr>
      <w:r w:rsidRPr="00C1005D">
        <w:rPr>
          <w:b/>
          <w:i/>
          <w:sz w:val="28"/>
          <w:szCs w:val="28"/>
        </w:rPr>
        <w:lastRenderedPageBreak/>
        <w:t>Một số hình ảnh trong buổi lễ</w:t>
      </w:r>
    </w:p>
    <w:p w:rsidR="000718F0" w:rsidRDefault="000718F0" w:rsidP="002F2FBD">
      <w:pPr>
        <w:spacing w:after="0" w:line="276" w:lineRule="auto"/>
        <w:jc w:val="both"/>
        <w:rPr>
          <w:i/>
          <w:sz w:val="28"/>
          <w:szCs w:val="28"/>
        </w:rPr>
      </w:pPr>
      <w:r>
        <w:rPr>
          <w:rFonts w:ascii="Times New Roman" w:eastAsia="Calibri" w:hAnsi="Times New Roman" w:cs="Times New Roman"/>
          <w:bCs/>
          <w:noProof/>
          <w:sz w:val="28"/>
          <w:szCs w:val="28"/>
        </w:rPr>
        <w:drawing>
          <wp:inline distT="0" distB="0" distL="0" distR="0" wp14:anchorId="77242C20" wp14:editId="41BDC68E">
            <wp:extent cx="2933702" cy="19558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MG_035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3570" cy="1955712"/>
                    </a:xfrm>
                    <a:prstGeom prst="rect">
                      <a:avLst/>
                    </a:prstGeom>
                  </pic:spPr>
                </pic:pic>
              </a:graphicData>
            </a:graphic>
          </wp:inline>
        </w:drawing>
      </w:r>
      <w:r w:rsidR="00C1005D">
        <w:rPr>
          <w:i/>
          <w:sz w:val="28"/>
          <w:szCs w:val="28"/>
        </w:rPr>
        <w:t xml:space="preserve">   </w:t>
      </w:r>
      <w:r w:rsidR="00C1005D">
        <w:rPr>
          <w:i/>
          <w:noProof/>
          <w:sz w:val="28"/>
          <w:szCs w:val="28"/>
        </w:rPr>
        <w:drawing>
          <wp:inline distT="0" distB="0" distL="0" distR="0">
            <wp:extent cx="2957513" cy="1971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59650_1945856078989046_2783787603772861208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5190" cy="1976793"/>
                    </a:xfrm>
                    <a:prstGeom prst="rect">
                      <a:avLst/>
                    </a:prstGeom>
                  </pic:spPr>
                </pic:pic>
              </a:graphicData>
            </a:graphic>
          </wp:inline>
        </w:drawing>
      </w:r>
    </w:p>
    <w:p w:rsidR="000718F0" w:rsidRDefault="000718F0" w:rsidP="002F2FBD">
      <w:pPr>
        <w:spacing w:after="0" w:line="276" w:lineRule="auto"/>
        <w:jc w:val="both"/>
        <w:rPr>
          <w:i/>
          <w:sz w:val="28"/>
          <w:szCs w:val="28"/>
        </w:rPr>
      </w:pPr>
    </w:p>
    <w:p w:rsidR="000718F0" w:rsidRDefault="000718F0" w:rsidP="00C1005D">
      <w:pPr>
        <w:spacing w:after="0" w:line="276" w:lineRule="auto"/>
        <w:jc w:val="center"/>
        <w:rPr>
          <w:i/>
          <w:sz w:val="28"/>
          <w:szCs w:val="28"/>
        </w:rPr>
      </w:pPr>
      <w:r>
        <w:rPr>
          <w:rFonts w:ascii="Times New Roman" w:eastAsia="Calibri" w:hAnsi="Times New Roman" w:cs="Times New Roman"/>
          <w:bCs/>
          <w:noProof/>
          <w:sz w:val="28"/>
          <w:szCs w:val="28"/>
        </w:rPr>
        <w:drawing>
          <wp:inline distT="0" distB="0" distL="0" distR="0" wp14:anchorId="5D8DF907" wp14:editId="2A97699F">
            <wp:extent cx="3766782" cy="2510785"/>
            <wp:effectExtent l="0" t="0" r="571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254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136" cy="2523019"/>
                    </a:xfrm>
                    <a:prstGeom prst="rect">
                      <a:avLst/>
                    </a:prstGeom>
                  </pic:spPr>
                </pic:pic>
              </a:graphicData>
            </a:graphic>
          </wp:inline>
        </w:drawing>
      </w:r>
    </w:p>
    <w:p w:rsidR="000718F0" w:rsidRPr="00C1005D" w:rsidRDefault="000718F0" w:rsidP="00C1005D">
      <w:pPr>
        <w:spacing w:after="0" w:line="276" w:lineRule="auto"/>
        <w:jc w:val="center"/>
        <w:rPr>
          <w:i/>
          <w:sz w:val="28"/>
          <w:szCs w:val="28"/>
        </w:rPr>
      </w:pPr>
      <w:r w:rsidRPr="00C1005D">
        <w:rPr>
          <w:rFonts w:ascii="Times New Roman" w:eastAsia="Calibri" w:hAnsi="Times New Roman" w:cs="Times New Roman"/>
          <w:bCs/>
          <w:i/>
          <w:sz w:val="28"/>
          <w:szCs w:val="28"/>
        </w:rPr>
        <w:t xml:space="preserve">Ban Giám hiệu </w:t>
      </w:r>
      <w:r w:rsidRPr="00C1005D">
        <w:rPr>
          <w:rFonts w:ascii="Times New Roman" w:eastAsia="Calibri" w:hAnsi="Times New Roman" w:cs="Times New Roman"/>
          <w:bCs/>
          <w:i/>
          <w:sz w:val="28"/>
          <w:szCs w:val="28"/>
        </w:rPr>
        <w:t xml:space="preserve">đại diện cho tập thể Hội đồng sư phạm nhận những lẵng hoa tươi thắm </w:t>
      </w:r>
      <w:r w:rsidRPr="00C1005D">
        <w:rPr>
          <w:rFonts w:ascii="Times New Roman" w:eastAsia="Calibri" w:hAnsi="Times New Roman" w:cs="Times New Roman"/>
          <w:bCs/>
          <w:i/>
          <w:sz w:val="28"/>
          <w:szCs w:val="28"/>
        </w:rPr>
        <w:t xml:space="preserve">từ học sinh, </w:t>
      </w:r>
      <w:r w:rsidRPr="00C1005D">
        <w:rPr>
          <w:rFonts w:ascii="Times New Roman" w:eastAsia="Calibri" w:hAnsi="Times New Roman" w:cs="Times New Roman"/>
          <w:bCs/>
          <w:i/>
          <w:sz w:val="28"/>
          <w:szCs w:val="28"/>
        </w:rPr>
        <w:t>cựu học sinh của trườ</w:t>
      </w:r>
      <w:r w:rsidRPr="00C1005D">
        <w:rPr>
          <w:rFonts w:ascii="Times New Roman" w:eastAsia="Calibri" w:hAnsi="Times New Roman" w:cs="Times New Roman"/>
          <w:bCs/>
          <w:i/>
          <w:sz w:val="28"/>
          <w:szCs w:val="28"/>
        </w:rPr>
        <w:t>ng.</w:t>
      </w:r>
    </w:p>
    <w:p w:rsidR="000718F0" w:rsidRDefault="00C1005D" w:rsidP="002F2FBD">
      <w:pPr>
        <w:spacing w:after="0" w:line="276" w:lineRule="auto"/>
        <w:jc w:val="both"/>
        <w:rPr>
          <w:i/>
          <w:sz w:val="28"/>
          <w:szCs w:val="28"/>
        </w:rPr>
      </w:pPr>
      <w:r>
        <w:rPr>
          <w:rFonts w:ascii="Times New Roman" w:eastAsia="Calibri" w:hAnsi="Times New Roman" w:cs="Times New Roman"/>
          <w:noProof/>
          <w:sz w:val="28"/>
          <w:szCs w:val="28"/>
        </w:rPr>
        <w:drawing>
          <wp:anchor distT="0" distB="0" distL="114300" distR="114300" simplePos="0" relativeHeight="251665408" behindDoc="0" locked="0" layoutInCell="1" allowOverlap="1" wp14:anchorId="61325B97" wp14:editId="63F08F9D">
            <wp:simplePos x="0" y="0"/>
            <wp:positionH relativeFrom="margin">
              <wp:posOffset>1431925</wp:posOffset>
            </wp:positionH>
            <wp:positionV relativeFrom="paragraph">
              <wp:posOffset>122555</wp:posOffset>
            </wp:positionV>
            <wp:extent cx="3882390" cy="2171700"/>
            <wp:effectExtent l="0" t="0" r="3810" b="0"/>
            <wp:wrapTopAndBottom/>
            <wp:docPr id="3" name="Picture 3" descr="IMG_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0261"/>
                    <pic:cNvPicPr>
                      <a:picLocks noChangeAspect="1"/>
                    </pic:cNvPicPr>
                  </pic:nvPicPr>
                  <pic:blipFill>
                    <a:blip r:embed="rId15"/>
                    <a:stretch>
                      <a:fillRect/>
                    </a:stretch>
                  </pic:blipFill>
                  <pic:spPr>
                    <a:xfrm>
                      <a:off x="0" y="0"/>
                      <a:ext cx="3882390" cy="2171700"/>
                    </a:xfrm>
                    <a:prstGeom prst="rect">
                      <a:avLst/>
                    </a:prstGeom>
                  </pic:spPr>
                </pic:pic>
              </a:graphicData>
            </a:graphic>
            <wp14:sizeRelH relativeFrom="margin">
              <wp14:pctWidth>0</wp14:pctWidth>
            </wp14:sizeRelH>
            <wp14:sizeRelV relativeFrom="margin">
              <wp14:pctHeight>0</wp14:pctHeight>
            </wp14:sizeRelV>
          </wp:anchor>
        </w:drawing>
      </w:r>
    </w:p>
    <w:p w:rsidR="00C1005D" w:rsidRPr="00C1005D" w:rsidRDefault="00C1005D" w:rsidP="00C1005D">
      <w:pPr>
        <w:spacing w:after="0" w:line="240" w:lineRule="auto"/>
        <w:ind w:firstLine="720"/>
        <w:jc w:val="center"/>
        <w:rPr>
          <w:rFonts w:ascii="Times New Roman" w:eastAsia="Calibri" w:hAnsi="Times New Roman" w:cs="Times New Roman"/>
          <w:i/>
          <w:sz w:val="28"/>
          <w:szCs w:val="28"/>
        </w:rPr>
      </w:pPr>
      <w:r w:rsidRPr="00C1005D">
        <w:rPr>
          <w:rFonts w:ascii="Times New Roman" w:eastAsia="Calibri" w:hAnsi="Times New Roman" w:cs="Times New Roman"/>
          <w:i/>
          <w:sz w:val="28"/>
          <w:szCs w:val="28"/>
        </w:rPr>
        <w:t>Thầy Lê Hồng Phong, nguyên Chủ tịch Công đoàn, giáo viên môn Hóa và thầy Đỗ Khánh Giang, tổ trưởng tổ Toán nhận Bằng khen của Thủ tướng chính phủ vì đạt thành tích xuất sắc trong công tác.</w:t>
      </w:r>
    </w:p>
    <w:p w:rsidR="000718F0" w:rsidRDefault="00C1005D" w:rsidP="002F2FBD">
      <w:pPr>
        <w:spacing w:after="0" w:line="276" w:lineRule="auto"/>
        <w:jc w:val="both"/>
        <w:rPr>
          <w:i/>
          <w:sz w:val="28"/>
          <w:szCs w:val="28"/>
        </w:rPr>
      </w:pPr>
      <w:r>
        <w:rPr>
          <w:rFonts w:ascii="Times New Roman" w:eastAsia="Calibri" w:hAnsi="Times New Roman" w:cs="Times New Roman"/>
          <w:noProof/>
          <w:sz w:val="28"/>
          <w:szCs w:val="28"/>
        </w:rPr>
        <w:lastRenderedPageBreak/>
        <w:drawing>
          <wp:anchor distT="0" distB="0" distL="114300" distR="114300" simplePos="0" relativeHeight="251667456" behindDoc="0" locked="0" layoutInCell="1" allowOverlap="1" wp14:anchorId="720332B1" wp14:editId="7FBCA316">
            <wp:simplePos x="0" y="0"/>
            <wp:positionH relativeFrom="margin">
              <wp:posOffset>1114425</wp:posOffset>
            </wp:positionH>
            <wp:positionV relativeFrom="paragraph">
              <wp:posOffset>278765</wp:posOffset>
            </wp:positionV>
            <wp:extent cx="4624070" cy="2778125"/>
            <wp:effectExtent l="0" t="0" r="5080" b="3175"/>
            <wp:wrapTopAndBottom/>
            <wp:docPr id="1" name="Picture 1" descr="IMG_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722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24070" cy="2778125"/>
                    </a:xfrm>
                    <a:prstGeom prst="rect">
                      <a:avLst/>
                    </a:prstGeom>
                  </pic:spPr>
                </pic:pic>
              </a:graphicData>
            </a:graphic>
          </wp:anchor>
        </w:drawing>
      </w:r>
    </w:p>
    <w:p w:rsidR="000718F0" w:rsidRPr="00C1005D" w:rsidRDefault="000718F0" w:rsidP="00C1005D">
      <w:pPr>
        <w:jc w:val="center"/>
        <w:rPr>
          <w:i/>
          <w:sz w:val="28"/>
          <w:szCs w:val="28"/>
        </w:rPr>
      </w:pPr>
      <w:r w:rsidRPr="00C1005D">
        <w:rPr>
          <w:rFonts w:ascii="Times New Roman" w:eastAsia="Calibri" w:hAnsi="Times New Roman" w:cs="Times New Roman"/>
          <w:i/>
          <w:sz w:val="28"/>
          <w:szCs w:val="28"/>
        </w:rPr>
        <w:t>Thầy Phạm Ngọc Tuấn và cô Nguyễn Thị Hồng Loan nhận bằng khen của UBND Thành phố vì hoàn thành xuất sắc nhiệm vụ 2 năm liên tục (2015-2016, 2016-2017).</w:t>
      </w:r>
    </w:p>
    <w:p w:rsidR="000718F0" w:rsidRDefault="000718F0" w:rsidP="00C1005D">
      <w:pPr>
        <w:tabs>
          <w:tab w:val="left" w:pos="990"/>
        </w:tabs>
        <w:jc w:val="center"/>
        <w:rPr>
          <w:sz w:val="28"/>
          <w:szCs w:val="28"/>
        </w:rPr>
      </w:pPr>
      <w:r>
        <w:rPr>
          <w:rFonts w:ascii="Times New Roman" w:eastAsia="Calibri" w:hAnsi="Times New Roman" w:cs="Times New Roman"/>
          <w:noProof/>
          <w:sz w:val="28"/>
          <w:szCs w:val="28"/>
        </w:rPr>
        <w:drawing>
          <wp:inline distT="0" distB="0" distL="0" distR="0" wp14:anchorId="1E7B45B7" wp14:editId="7A2E4DE0">
            <wp:extent cx="4305300" cy="28702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MG_029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05300" cy="2870200"/>
                    </a:xfrm>
                    <a:prstGeom prst="rect">
                      <a:avLst/>
                    </a:prstGeom>
                  </pic:spPr>
                </pic:pic>
              </a:graphicData>
            </a:graphic>
          </wp:inline>
        </w:drawing>
      </w:r>
    </w:p>
    <w:p w:rsidR="000718F0" w:rsidRPr="00C1005D" w:rsidRDefault="00C1005D" w:rsidP="00C1005D">
      <w:pPr>
        <w:tabs>
          <w:tab w:val="left" w:pos="990"/>
        </w:tabs>
        <w:jc w:val="center"/>
        <w:rPr>
          <w:i/>
          <w:sz w:val="28"/>
          <w:szCs w:val="28"/>
        </w:rPr>
      </w:pPr>
      <w:proofErr w:type="gramStart"/>
      <w:r w:rsidRPr="00C1005D">
        <w:rPr>
          <w:rFonts w:ascii="Times New Roman" w:eastAsia="Calibri" w:hAnsi="Times New Roman" w:cs="Times New Roman"/>
          <w:i/>
          <w:sz w:val="28"/>
          <w:szCs w:val="28"/>
        </w:rPr>
        <w:t>C</w:t>
      </w:r>
      <w:r w:rsidRPr="00C1005D">
        <w:rPr>
          <w:rFonts w:ascii="Times New Roman" w:eastAsia="Calibri" w:hAnsi="Times New Roman" w:cs="Times New Roman"/>
          <w:i/>
          <w:sz w:val="28"/>
          <w:szCs w:val="28"/>
        </w:rPr>
        <w:t>ô Nguyễn Thị Phương Nam</w:t>
      </w:r>
      <w:r w:rsidRPr="00C1005D">
        <w:rPr>
          <w:rFonts w:ascii="Times New Roman" w:eastAsia="Calibri" w:hAnsi="Times New Roman" w:cs="Times New Roman"/>
          <w:i/>
          <w:sz w:val="28"/>
          <w:szCs w:val="28"/>
        </w:rPr>
        <w:t xml:space="preserve"> nhận </w:t>
      </w:r>
      <w:r w:rsidR="000718F0" w:rsidRPr="00C1005D">
        <w:rPr>
          <w:rFonts w:ascii="Times New Roman" w:eastAsia="Calibri" w:hAnsi="Times New Roman" w:cs="Times New Roman"/>
          <w:i/>
          <w:sz w:val="28"/>
          <w:szCs w:val="28"/>
        </w:rPr>
        <w:t xml:space="preserve">huy hiệu </w:t>
      </w:r>
      <w:r w:rsidRPr="00C1005D">
        <w:rPr>
          <w:rFonts w:ascii="Times New Roman" w:eastAsia="Calibri" w:hAnsi="Times New Roman" w:cs="Times New Roman"/>
          <w:i/>
          <w:sz w:val="28"/>
          <w:szCs w:val="28"/>
        </w:rPr>
        <w:t>Thành phố Hồ Chí Minh</w:t>
      </w:r>
      <w:r w:rsidR="000718F0" w:rsidRPr="00C1005D">
        <w:rPr>
          <w:rFonts w:ascii="Times New Roman" w:eastAsia="Calibri" w:hAnsi="Times New Roman" w:cs="Times New Roman"/>
          <w:i/>
          <w:sz w:val="28"/>
          <w:szCs w:val="28"/>
        </w:rPr>
        <w:t xml:space="preserve"> về thành tích xuất sắc trong sự nghiệp xây dựng và bảo vệ thành phố.</w:t>
      </w:r>
      <w:proofErr w:type="gramEnd"/>
    </w:p>
    <w:p w:rsidR="000718F0" w:rsidRDefault="000718F0" w:rsidP="000718F0">
      <w:pPr>
        <w:tabs>
          <w:tab w:val="left" w:pos="990"/>
        </w:tabs>
        <w:rPr>
          <w:sz w:val="28"/>
          <w:szCs w:val="28"/>
        </w:rPr>
      </w:pPr>
    </w:p>
    <w:p w:rsidR="000718F0" w:rsidRDefault="000718F0" w:rsidP="00C1005D">
      <w:pPr>
        <w:tabs>
          <w:tab w:val="left" w:pos="990"/>
        </w:tabs>
        <w:jc w:val="center"/>
        <w:rPr>
          <w:sz w:val="28"/>
          <w:szCs w:val="28"/>
        </w:rPr>
      </w:pPr>
      <w:r>
        <w:rPr>
          <w:rFonts w:ascii="Times New Roman" w:eastAsia="Calibri" w:hAnsi="Times New Roman" w:cs="Times New Roman"/>
          <w:noProof/>
          <w:sz w:val="28"/>
          <w:szCs w:val="28"/>
        </w:rPr>
        <w:lastRenderedPageBreak/>
        <w:drawing>
          <wp:inline distT="0" distB="0" distL="0" distR="0" wp14:anchorId="74348808" wp14:editId="1E5386A8">
            <wp:extent cx="4490113" cy="2993409"/>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MG_027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96068" cy="2997379"/>
                    </a:xfrm>
                    <a:prstGeom prst="rect">
                      <a:avLst/>
                    </a:prstGeom>
                  </pic:spPr>
                </pic:pic>
              </a:graphicData>
            </a:graphic>
          </wp:inline>
        </w:drawing>
      </w:r>
    </w:p>
    <w:p w:rsidR="000718F0" w:rsidRPr="00C1005D" w:rsidRDefault="00C1005D" w:rsidP="00C1005D">
      <w:pPr>
        <w:spacing w:after="0" w:line="240" w:lineRule="auto"/>
        <w:ind w:firstLine="720"/>
        <w:jc w:val="center"/>
        <w:rPr>
          <w:rFonts w:ascii="Times New Roman" w:eastAsia="Calibri" w:hAnsi="Times New Roman" w:cs="Times New Roman"/>
          <w:i/>
          <w:sz w:val="28"/>
          <w:szCs w:val="28"/>
        </w:rPr>
      </w:pPr>
      <w:r w:rsidRPr="00C1005D">
        <w:rPr>
          <w:rFonts w:ascii="Times New Roman" w:eastAsia="Calibri" w:hAnsi="Times New Roman" w:cs="Times New Roman"/>
          <w:i/>
          <w:sz w:val="28"/>
          <w:szCs w:val="28"/>
        </w:rPr>
        <w:t xml:space="preserve">Các thầy cô </w:t>
      </w:r>
      <w:r w:rsidR="000718F0" w:rsidRPr="00C1005D">
        <w:rPr>
          <w:rFonts w:ascii="Times New Roman" w:eastAsia="Calibri" w:hAnsi="Times New Roman" w:cs="Times New Roman"/>
          <w:i/>
          <w:sz w:val="28"/>
          <w:szCs w:val="28"/>
        </w:rPr>
        <w:t>đạt danh hiệu chiến sĩ thi đua cấp cơ sở: cô Nguyễn Nguyệt Lệ, thầy Phạm Ngọc Tuấn, thầy Trần Đình Phú, cô Trần Vũ Thị Hiếu Hạnh, cô Nguyễn Thị Phương Nam, thầy Đoàn Triều, thầy Đỗ Khánh Giang, cô Cao Ngọc Phương Trinh, thầy Đỗ Văn Chất, cô Nguyễn Thị Hồng Loan, cô Nguyễn Thị Thu Trang.</w:t>
      </w:r>
    </w:p>
    <w:p w:rsidR="000718F0" w:rsidRDefault="000718F0" w:rsidP="000718F0">
      <w:pPr>
        <w:spacing w:after="0" w:line="360" w:lineRule="auto"/>
        <w:ind w:firstLine="720"/>
        <w:jc w:val="both"/>
        <w:rPr>
          <w:rFonts w:ascii="Times New Roman" w:eastAsia="Calibri" w:hAnsi="Times New Roman" w:cs="Times New Roman"/>
          <w:sz w:val="28"/>
          <w:szCs w:val="28"/>
        </w:rPr>
      </w:pPr>
    </w:p>
    <w:p w:rsidR="000718F0" w:rsidRDefault="000718F0" w:rsidP="00C1005D">
      <w:pPr>
        <w:spacing w:after="0" w:line="360" w:lineRule="auto"/>
        <w:ind w:firstLine="720"/>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24AE3847" wp14:editId="4AB1C3A6">
            <wp:extent cx="4467727" cy="29780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MG_03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73769" cy="2982036"/>
                    </a:xfrm>
                    <a:prstGeom prst="rect">
                      <a:avLst/>
                    </a:prstGeom>
                  </pic:spPr>
                </pic:pic>
              </a:graphicData>
            </a:graphic>
          </wp:inline>
        </w:drawing>
      </w:r>
    </w:p>
    <w:p w:rsidR="000718F0" w:rsidRPr="00C1005D" w:rsidRDefault="000718F0" w:rsidP="00C1005D">
      <w:pPr>
        <w:spacing w:after="0" w:line="240" w:lineRule="auto"/>
        <w:ind w:firstLine="720"/>
        <w:jc w:val="center"/>
        <w:rPr>
          <w:rFonts w:ascii="Times New Roman" w:eastAsia="Calibri" w:hAnsi="Times New Roman" w:cs="Times New Roman"/>
          <w:i/>
          <w:sz w:val="28"/>
          <w:szCs w:val="28"/>
        </w:rPr>
      </w:pPr>
      <w:r w:rsidRPr="00C1005D">
        <w:rPr>
          <w:rFonts w:ascii="Times New Roman" w:eastAsia="Calibri" w:hAnsi="Times New Roman" w:cs="Times New Roman"/>
          <w:i/>
          <w:sz w:val="28"/>
          <w:szCs w:val="28"/>
        </w:rPr>
        <w:t>Các thầy cô được công nhận là giáo viên dạy giỏi cấp cụm gồm cô Nguyễn Thị Phương Nam, cô Cao Ngọc Phương Trinh, thầy Nguyễn Cao Khả, cô Trần Ái Nhân, thầy Lê Vủ Linh, thầy Nguyễn Văn Ba.</w:t>
      </w:r>
    </w:p>
    <w:p w:rsidR="000718F0" w:rsidRDefault="000718F0" w:rsidP="000718F0">
      <w:pPr>
        <w:tabs>
          <w:tab w:val="left" w:pos="990"/>
        </w:tabs>
        <w:rPr>
          <w:sz w:val="28"/>
          <w:szCs w:val="28"/>
        </w:rPr>
      </w:pPr>
    </w:p>
    <w:p w:rsidR="000718F0" w:rsidRDefault="000718F0" w:rsidP="00C1005D">
      <w:pPr>
        <w:tabs>
          <w:tab w:val="left" w:pos="990"/>
        </w:tabs>
        <w:jc w:val="center"/>
        <w:rPr>
          <w:sz w:val="28"/>
          <w:szCs w:val="28"/>
        </w:rPr>
      </w:pPr>
      <w:r>
        <w:rPr>
          <w:rFonts w:ascii="Times New Roman" w:eastAsia="Calibri" w:hAnsi="Times New Roman" w:cs="Times New Roman"/>
          <w:bCs/>
          <w:noProof/>
          <w:sz w:val="28"/>
          <w:szCs w:val="28"/>
        </w:rPr>
        <w:lastRenderedPageBreak/>
        <w:drawing>
          <wp:inline distT="0" distB="0" distL="0" distR="0" wp14:anchorId="25BFC0E5" wp14:editId="4857D8BF">
            <wp:extent cx="4535121" cy="26886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MG_0324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35121" cy="2688609"/>
                    </a:xfrm>
                    <a:prstGeom prst="rect">
                      <a:avLst/>
                    </a:prstGeom>
                  </pic:spPr>
                </pic:pic>
              </a:graphicData>
            </a:graphic>
          </wp:inline>
        </w:drawing>
      </w:r>
    </w:p>
    <w:p w:rsidR="000718F0" w:rsidRPr="00C1005D" w:rsidRDefault="00C1005D" w:rsidP="00C1005D">
      <w:pPr>
        <w:tabs>
          <w:tab w:val="left" w:pos="990"/>
        </w:tabs>
        <w:jc w:val="center"/>
        <w:rPr>
          <w:rFonts w:ascii="Times New Roman" w:hAnsi="Times New Roman" w:cs="Times New Roman"/>
          <w:i/>
          <w:sz w:val="26"/>
          <w:szCs w:val="26"/>
        </w:rPr>
      </w:pPr>
      <w:r w:rsidRPr="00C1005D">
        <w:rPr>
          <w:rFonts w:ascii="Times New Roman" w:hAnsi="Times New Roman" w:cs="Times New Roman"/>
          <w:i/>
          <w:sz w:val="26"/>
          <w:szCs w:val="26"/>
        </w:rPr>
        <w:t>Học sinh đạt giải trong các phong trào thi đua lập thành tích chào mừng ngày Nhà giáo Việt Nam</w:t>
      </w:r>
    </w:p>
    <w:p w:rsidR="000718F0" w:rsidRDefault="000718F0" w:rsidP="00C1005D">
      <w:pPr>
        <w:tabs>
          <w:tab w:val="left" w:pos="990"/>
        </w:tabs>
        <w:jc w:val="center"/>
        <w:rPr>
          <w:sz w:val="28"/>
          <w:szCs w:val="28"/>
        </w:rPr>
      </w:pPr>
      <w:r>
        <w:rPr>
          <w:rFonts w:ascii="Times New Roman" w:eastAsia="Calibri" w:hAnsi="Times New Roman" w:cs="Times New Roman"/>
          <w:bCs/>
          <w:noProof/>
          <w:sz w:val="28"/>
          <w:szCs w:val="28"/>
        </w:rPr>
        <w:drawing>
          <wp:inline distT="0" distB="0" distL="0" distR="0" wp14:anchorId="1FB5429A" wp14:editId="07C8CF96">
            <wp:extent cx="4686300" cy="277365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86300" cy="2773650"/>
                    </a:xfrm>
                    <a:prstGeom prst="rect">
                      <a:avLst/>
                    </a:prstGeom>
                  </pic:spPr>
                </pic:pic>
              </a:graphicData>
            </a:graphic>
          </wp:inline>
        </w:drawing>
      </w:r>
    </w:p>
    <w:p w:rsidR="00C1005D" w:rsidRDefault="00A91DDB" w:rsidP="00C1005D">
      <w:pPr>
        <w:tabs>
          <w:tab w:val="left" w:pos="990"/>
        </w:tabs>
        <w:jc w:val="center"/>
        <w:rPr>
          <w:sz w:val="28"/>
          <w:szCs w:val="28"/>
        </w:rPr>
      </w:pPr>
      <w:bookmarkStart w:id="0" w:name="_GoBack"/>
      <w:r>
        <w:rPr>
          <w:noProof/>
          <w:sz w:val="28"/>
          <w:szCs w:val="28"/>
        </w:rPr>
        <w:drawing>
          <wp:inline distT="0" distB="0" distL="0" distR="0" wp14:anchorId="058C1F6A" wp14:editId="6B9DD1DD">
            <wp:extent cx="4698002" cy="269557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55762_1945853768989277_7946463771105878389_n.jpg"/>
                    <pic:cNvPicPr/>
                  </pic:nvPicPr>
                  <pic:blipFill>
                    <a:blip r:embed="rId22">
                      <a:extLst>
                        <a:ext uri="{28A0092B-C50C-407E-A947-70E740481C1C}">
                          <a14:useLocalDpi xmlns:a14="http://schemas.microsoft.com/office/drawing/2010/main" val="0"/>
                        </a:ext>
                      </a:extLst>
                    </a:blip>
                    <a:stretch>
                      <a:fillRect/>
                    </a:stretch>
                  </pic:blipFill>
                  <pic:spPr>
                    <a:xfrm>
                      <a:off x="0" y="0"/>
                      <a:ext cx="4698002" cy="2695575"/>
                    </a:xfrm>
                    <a:prstGeom prst="rect">
                      <a:avLst/>
                    </a:prstGeom>
                  </pic:spPr>
                </pic:pic>
              </a:graphicData>
            </a:graphic>
          </wp:inline>
        </w:drawing>
      </w:r>
      <w:bookmarkEnd w:id="0"/>
    </w:p>
    <w:p w:rsidR="00C1005D" w:rsidRDefault="00C1005D" w:rsidP="00C1005D">
      <w:pPr>
        <w:tabs>
          <w:tab w:val="left" w:pos="990"/>
        </w:tabs>
        <w:jc w:val="center"/>
        <w:rPr>
          <w:sz w:val="28"/>
          <w:szCs w:val="28"/>
        </w:rPr>
      </w:pPr>
    </w:p>
    <w:p w:rsidR="00C1005D" w:rsidRDefault="00C1005D" w:rsidP="00C1005D">
      <w:pPr>
        <w:tabs>
          <w:tab w:val="left" w:pos="990"/>
        </w:tabs>
        <w:jc w:val="center"/>
        <w:rPr>
          <w:sz w:val="28"/>
          <w:szCs w:val="28"/>
        </w:rPr>
      </w:pPr>
    </w:p>
    <w:p w:rsidR="00C1005D" w:rsidRDefault="00C1005D" w:rsidP="00C1005D">
      <w:pPr>
        <w:tabs>
          <w:tab w:val="left" w:pos="990"/>
        </w:tabs>
        <w:jc w:val="center"/>
        <w:rPr>
          <w:sz w:val="28"/>
          <w:szCs w:val="28"/>
        </w:rPr>
      </w:pPr>
    </w:p>
    <w:p w:rsidR="00C1005D" w:rsidRPr="000718F0" w:rsidRDefault="00C1005D" w:rsidP="00C1005D">
      <w:pPr>
        <w:tabs>
          <w:tab w:val="left" w:pos="990"/>
        </w:tabs>
        <w:jc w:val="center"/>
        <w:rPr>
          <w:sz w:val="28"/>
          <w:szCs w:val="28"/>
        </w:rPr>
      </w:pPr>
    </w:p>
    <w:sectPr w:rsidR="00C1005D" w:rsidRPr="000718F0" w:rsidSect="00C1005D">
      <w:footerReference w:type="default" r:id="rId23"/>
      <w:pgSz w:w="12240" w:h="15840"/>
      <w:pgMar w:top="851" w:right="720" w:bottom="851"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48F" w:rsidRDefault="005B748F">
      <w:pPr>
        <w:spacing w:after="0" w:line="240" w:lineRule="auto"/>
      </w:pPr>
      <w:r>
        <w:separator/>
      </w:r>
    </w:p>
  </w:endnote>
  <w:endnote w:type="continuationSeparator" w:id="0">
    <w:p w:rsidR="005B748F" w:rsidRDefault="005B7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1035684"/>
    </w:sdtPr>
    <w:sdtEndPr/>
    <w:sdtContent>
      <w:p w:rsidR="00003397" w:rsidRDefault="0071368C">
        <w:pPr>
          <w:pStyle w:val="Footer"/>
          <w:jc w:val="center"/>
        </w:pPr>
        <w:r>
          <w:fldChar w:fldCharType="begin"/>
        </w:r>
        <w:r>
          <w:instrText xml:space="preserve"> PAGE   \* MERGEFORMAT </w:instrText>
        </w:r>
        <w:r>
          <w:fldChar w:fldCharType="separate"/>
        </w:r>
        <w:r w:rsidR="00A91DDB">
          <w:rPr>
            <w:noProof/>
          </w:rPr>
          <w:t>6</w:t>
        </w:r>
        <w:r>
          <w:fldChar w:fldCharType="end"/>
        </w:r>
      </w:p>
    </w:sdtContent>
  </w:sdt>
  <w:p w:rsidR="00003397" w:rsidRDefault="000033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48F" w:rsidRDefault="005B748F">
      <w:pPr>
        <w:spacing w:after="0" w:line="240" w:lineRule="auto"/>
      </w:pPr>
      <w:r>
        <w:separator/>
      </w:r>
    </w:p>
  </w:footnote>
  <w:footnote w:type="continuationSeparator" w:id="0">
    <w:p w:rsidR="005B748F" w:rsidRDefault="005B748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7C0"/>
    <w:rsid w:val="00003397"/>
    <w:rsid w:val="00007539"/>
    <w:rsid w:val="0005180F"/>
    <w:rsid w:val="000718F0"/>
    <w:rsid w:val="00097FC0"/>
    <w:rsid w:val="001A5F8E"/>
    <w:rsid w:val="001E503E"/>
    <w:rsid w:val="00271F15"/>
    <w:rsid w:val="002E1CDE"/>
    <w:rsid w:val="002F2FBD"/>
    <w:rsid w:val="003D5189"/>
    <w:rsid w:val="004567A1"/>
    <w:rsid w:val="00480565"/>
    <w:rsid w:val="005B748F"/>
    <w:rsid w:val="00620B66"/>
    <w:rsid w:val="00633048"/>
    <w:rsid w:val="006825BB"/>
    <w:rsid w:val="006A4198"/>
    <w:rsid w:val="006B3733"/>
    <w:rsid w:val="0071368C"/>
    <w:rsid w:val="00714329"/>
    <w:rsid w:val="00784A75"/>
    <w:rsid w:val="009B1AFA"/>
    <w:rsid w:val="00A91DDB"/>
    <w:rsid w:val="00B01E1C"/>
    <w:rsid w:val="00B03022"/>
    <w:rsid w:val="00B36433"/>
    <w:rsid w:val="00B617C0"/>
    <w:rsid w:val="00B75BEC"/>
    <w:rsid w:val="00BE01DC"/>
    <w:rsid w:val="00BE3720"/>
    <w:rsid w:val="00BF7513"/>
    <w:rsid w:val="00C1005D"/>
    <w:rsid w:val="00C17766"/>
    <w:rsid w:val="00C5787A"/>
    <w:rsid w:val="00C77CD6"/>
    <w:rsid w:val="00D03EE7"/>
    <w:rsid w:val="00D66E6A"/>
    <w:rsid w:val="00E6613A"/>
    <w:rsid w:val="00EA530E"/>
    <w:rsid w:val="00EC1802"/>
    <w:rsid w:val="00ED315F"/>
    <w:rsid w:val="00F41B59"/>
    <w:rsid w:val="00F658E0"/>
    <w:rsid w:val="00F91829"/>
    <w:rsid w:val="385A0B94"/>
    <w:rsid w:val="4F8D2DBD"/>
    <w:rsid w:val="5A784307"/>
    <w:rsid w:val="5CB07FF4"/>
    <w:rsid w:val="5E6D0599"/>
    <w:rsid w:val="70A35ED5"/>
    <w:rsid w:val="71BE293C"/>
    <w:rsid w:val="7EDE38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vi-VN" w:eastAsia="vi-V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uiPriority="3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HAnsi" w:hAnsiTheme="minorHAnsi" w:cstheme="minorBid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customStyle="1" w:styleId="ListParagraph1">
    <w:name w:val="List Paragraph1"/>
    <w:basedOn w:val="Normal"/>
    <w:uiPriority w:val="99"/>
    <w:qFormat/>
    <w:pPr>
      <w:spacing w:before="100" w:beforeAutospacing="1" w:after="200" w:line="273" w:lineRule="auto"/>
      <w:ind w:left="720"/>
      <w:contextualSpacing/>
    </w:pPr>
    <w:rPr>
      <w:rFonts w:ascii="Calibri" w:eastAsia="Times New Roman" w:hAnsi="Calibri" w:cs="Calibri"/>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BalloonText">
    <w:name w:val="Balloon Text"/>
    <w:basedOn w:val="Normal"/>
    <w:link w:val="BalloonTextChar"/>
    <w:uiPriority w:val="99"/>
    <w:semiHidden/>
    <w:unhideWhenUsed/>
    <w:rsid w:val="00784A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4A75"/>
    <w:rPr>
      <w:rFonts w:ascii="Tahoma" w:eastAsiaTheme="minorHAnsi"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vi-VN" w:eastAsia="vi-V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uiPriority="3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HAnsi" w:hAnsiTheme="minorHAnsi" w:cstheme="minorBid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customStyle="1" w:styleId="ListParagraph1">
    <w:name w:val="List Paragraph1"/>
    <w:basedOn w:val="Normal"/>
    <w:uiPriority w:val="99"/>
    <w:qFormat/>
    <w:pPr>
      <w:spacing w:before="100" w:beforeAutospacing="1" w:after="200" w:line="273" w:lineRule="auto"/>
      <w:ind w:left="720"/>
      <w:contextualSpacing/>
    </w:pPr>
    <w:rPr>
      <w:rFonts w:ascii="Calibri" w:eastAsia="Times New Roman" w:hAnsi="Calibri" w:cs="Calibri"/>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BalloonText">
    <w:name w:val="Balloon Text"/>
    <w:basedOn w:val="Normal"/>
    <w:link w:val="BalloonTextChar"/>
    <w:uiPriority w:val="99"/>
    <w:semiHidden/>
    <w:unhideWhenUsed/>
    <w:rsid w:val="00784A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4A75"/>
    <w:rPr>
      <w:rFonts w:ascii="Tahoma" w:eastAsiaTheme="minorHAnsi"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3DEF85-884A-4B0D-BC59-E12B5FA64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Pages>
  <Words>640</Words>
  <Characters>3651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AIC</cp:lastModifiedBy>
  <cp:revision>3</cp:revision>
  <dcterms:created xsi:type="dcterms:W3CDTF">2017-11-20T22:07:00Z</dcterms:created>
  <dcterms:modified xsi:type="dcterms:W3CDTF">2017-11-26T22:09:00Z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1033-10.2.0.5978</vt:lpwstr>
  </property>
</Properties>
</file>